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EAF" w:rsidRPr="00331EAF" w:rsidRDefault="00331EAF" w:rsidP="00331EAF">
      <w:pPr>
        <w:pStyle w:val="Odstavecseseznamem"/>
        <w:numPr>
          <w:ilvl w:val="0"/>
          <w:numId w:val="1"/>
        </w:numPr>
        <w:spacing w:line="360" w:lineRule="auto"/>
        <w:rPr>
          <w:rFonts w:asciiTheme="minorHAnsi" w:hAnsiTheme="minorHAnsi"/>
          <w:sz w:val="24"/>
          <w:szCs w:val="24"/>
        </w:rPr>
      </w:pPr>
      <w:r w:rsidRPr="00331EAF">
        <w:rPr>
          <w:rFonts w:asciiTheme="minorHAnsi" w:hAnsiTheme="minorHAnsi"/>
          <w:sz w:val="24"/>
          <w:szCs w:val="24"/>
        </w:rPr>
        <w:t>Ochotnické divadlo ve Veverských Knínicích zve všechny své příznivce</w:t>
      </w:r>
      <w:r w:rsidRPr="00331EAF">
        <w:rPr>
          <w:rFonts w:asciiTheme="minorHAnsi" w:hAnsiTheme="minorHAnsi"/>
          <w:sz w:val="24"/>
          <w:szCs w:val="24"/>
        </w:rPr>
        <w:t xml:space="preserve"> </w:t>
      </w:r>
      <w:r w:rsidRPr="00331EAF">
        <w:rPr>
          <w:rFonts w:asciiTheme="minorHAnsi" w:hAnsiTheme="minorHAnsi"/>
          <w:sz w:val="24"/>
          <w:szCs w:val="24"/>
        </w:rPr>
        <w:t>do letní KINO – KAVÁRNY</w:t>
      </w:r>
      <w:r w:rsidRPr="00331EAF">
        <w:rPr>
          <w:rFonts w:asciiTheme="minorHAnsi" w:hAnsiTheme="minorHAnsi"/>
          <w:sz w:val="24"/>
          <w:szCs w:val="24"/>
        </w:rPr>
        <w:t xml:space="preserve">. </w:t>
      </w:r>
      <w:r w:rsidRPr="00331EAF">
        <w:rPr>
          <w:rFonts w:asciiTheme="minorHAnsi" w:hAnsiTheme="minorHAnsi"/>
          <w:sz w:val="24"/>
          <w:szCs w:val="24"/>
        </w:rPr>
        <w:t>Akce se koná v místní sokolovně, v pátek, 28. 7., v 19 hod.</w:t>
      </w:r>
      <w:r w:rsidRPr="00331EAF">
        <w:rPr>
          <w:rFonts w:asciiTheme="minorHAnsi" w:hAnsiTheme="minorHAnsi"/>
          <w:sz w:val="24"/>
          <w:szCs w:val="24"/>
        </w:rPr>
        <w:t xml:space="preserve"> </w:t>
      </w:r>
      <w:r w:rsidRPr="00331EAF">
        <w:rPr>
          <w:rFonts w:asciiTheme="minorHAnsi" w:hAnsiTheme="minorHAnsi"/>
          <w:sz w:val="24"/>
          <w:szCs w:val="24"/>
        </w:rPr>
        <w:t>Promítat se bude záznam divadelní inscenace podle přání diváků.</w:t>
      </w:r>
      <w:r w:rsidRPr="00331EAF">
        <w:rPr>
          <w:rFonts w:asciiTheme="minorHAnsi" w:hAnsiTheme="minorHAnsi"/>
          <w:sz w:val="24"/>
          <w:szCs w:val="24"/>
        </w:rPr>
        <w:t xml:space="preserve"> </w:t>
      </w:r>
      <w:r w:rsidRPr="00331EAF">
        <w:rPr>
          <w:rFonts w:asciiTheme="minorHAnsi" w:hAnsiTheme="minorHAnsi"/>
          <w:sz w:val="24"/>
          <w:szCs w:val="24"/>
        </w:rPr>
        <w:t xml:space="preserve">Na výběr </w:t>
      </w:r>
      <w:proofErr w:type="gramStart"/>
      <w:r w:rsidRPr="00331EAF">
        <w:rPr>
          <w:rFonts w:asciiTheme="minorHAnsi" w:hAnsiTheme="minorHAnsi"/>
          <w:sz w:val="24"/>
          <w:szCs w:val="24"/>
        </w:rPr>
        <w:t>bude</w:t>
      </w:r>
      <w:r w:rsidRPr="00331EAF">
        <w:rPr>
          <w:rFonts w:asciiTheme="minorHAnsi" w:hAnsiTheme="minorHAnsi"/>
          <w:sz w:val="24"/>
          <w:szCs w:val="24"/>
        </w:rPr>
        <w:t xml:space="preserve"> </w:t>
      </w:r>
      <w:r w:rsidRPr="00331EAF">
        <w:rPr>
          <w:rFonts w:asciiTheme="minorHAnsi" w:hAnsiTheme="minorHAnsi"/>
          <w:sz w:val="24"/>
          <w:szCs w:val="24"/>
        </w:rPr>
        <w:t xml:space="preserve"> jedno</w:t>
      </w:r>
      <w:proofErr w:type="gramEnd"/>
      <w:r w:rsidRPr="00331EAF">
        <w:rPr>
          <w:rFonts w:asciiTheme="minorHAnsi" w:hAnsiTheme="minorHAnsi"/>
          <w:sz w:val="24"/>
          <w:szCs w:val="24"/>
        </w:rPr>
        <w:t xml:space="preserve"> ze čtyř nejúspěšnějších představení posledních let</w:t>
      </w:r>
      <w:r w:rsidRPr="00331EAF">
        <w:rPr>
          <w:rFonts w:asciiTheme="minorHAnsi" w:hAnsiTheme="minorHAnsi"/>
          <w:sz w:val="24"/>
          <w:szCs w:val="24"/>
        </w:rPr>
        <w:t xml:space="preserve">. </w:t>
      </w:r>
      <w:r w:rsidRPr="00331EAF">
        <w:rPr>
          <w:rFonts w:asciiTheme="minorHAnsi" w:hAnsiTheme="minorHAnsi"/>
          <w:sz w:val="24"/>
          <w:szCs w:val="24"/>
        </w:rPr>
        <w:t>Čeká vás příjemné posezení a tradiční občerstvení do kina.</w:t>
      </w:r>
      <w:r w:rsidRPr="00331EAF">
        <w:rPr>
          <w:rFonts w:asciiTheme="minorHAnsi" w:hAnsiTheme="minorHAnsi"/>
          <w:sz w:val="24"/>
          <w:szCs w:val="24"/>
        </w:rPr>
        <w:t xml:space="preserve"> </w:t>
      </w:r>
      <w:r w:rsidRPr="00331EAF">
        <w:rPr>
          <w:rFonts w:asciiTheme="minorHAnsi" w:hAnsiTheme="minorHAnsi"/>
          <w:sz w:val="24"/>
          <w:szCs w:val="24"/>
        </w:rPr>
        <w:t>Vstupné zdarma.</w:t>
      </w:r>
    </w:p>
    <w:p w:rsidR="008D3F03" w:rsidRPr="00331EAF" w:rsidRDefault="008D3F03" w:rsidP="00331EAF">
      <w:pPr>
        <w:spacing w:line="360" w:lineRule="auto"/>
        <w:jc w:val="center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sectPr w:rsidR="008D3F03" w:rsidRPr="00331EAF" w:rsidSect="00C56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661CB"/>
    <w:multiLevelType w:val="hybridMultilevel"/>
    <w:tmpl w:val="E9BC94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EAF"/>
    <w:rsid w:val="00331EAF"/>
    <w:rsid w:val="008D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6A69A-E117-4F47-9A61-D7DB51B1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1EA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1E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Matyáš</dc:creator>
  <cp:keywords/>
  <dc:description/>
  <cp:lastModifiedBy>Oldřich Matyáš</cp:lastModifiedBy>
  <cp:revision>1</cp:revision>
  <dcterms:created xsi:type="dcterms:W3CDTF">2017-07-25T07:47:00Z</dcterms:created>
  <dcterms:modified xsi:type="dcterms:W3CDTF">2017-07-25T07:49:00Z</dcterms:modified>
</cp:coreProperties>
</file>